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A5F83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6384DBF8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F0B8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CDA9D0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9C5EA1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28B2F73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4C3821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620579" w14:textId="6190D929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１　工　事　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505721" w:rsidRPr="00AF471C">
              <w:rPr>
                <w:rFonts w:ascii="ＭＳ 明朝" w:hAnsi="ＭＳ 明朝" w:hint="eastAsia"/>
                <w:sz w:val="22"/>
                <w:szCs w:val="22"/>
              </w:rPr>
              <w:t>浦和競馬場</w:t>
            </w:r>
            <w:r w:rsidR="009C14B0">
              <w:rPr>
                <w:rFonts w:ascii="ＭＳ 明朝" w:hAnsi="ＭＳ 明朝" w:hint="eastAsia"/>
                <w:sz w:val="22"/>
                <w:szCs w:val="22"/>
              </w:rPr>
              <w:t>３号スタンド冷暖房更新(給排水)工事</w:t>
            </w:r>
          </w:p>
          <w:p w14:paraId="4A789C18" w14:textId="5458BB16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Pr="00E75C5A">
              <w:rPr>
                <w:rFonts w:hAnsi="Times New Roman" w:hint="eastAsia"/>
                <w:spacing w:val="43"/>
                <w:szCs w:val="22"/>
                <w:fitText w:val="1100" w:id="-1822187264"/>
              </w:rPr>
              <w:t>工事場</w:t>
            </w:r>
            <w:r w:rsidRPr="00E75C5A">
              <w:rPr>
                <w:rFonts w:hAnsi="Times New Roman" w:hint="eastAsia"/>
                <w:spacing w:val="1"/>
                <w:szCs w:val="22"/>
                <w:fitText w:val="1100" w:id="-1822187264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 w:rsidRPr="00505721">
              <w:rPr>
                <w:rFonts w:hint="eastAsia"/>
              </w:rPr>
              <w:t>さいたま市</w:t>
            </w:r>
            <w:r w:rsidR="009C14B0">
              <w:rPr>
                <w:rFonts w:hint="eastAsia"/>
              </w:rPr>
              <w:t>南区大谷場一丁目８番４２号</w:t>
            </w:r>
          </w:p>
          <w:p w14:paraId="100913D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３　金　　　額</w:t>
            </w:r>
          </w:p>
          <w:p w14:paraId="474B181D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４　入札保証金</w:t>
            </w:r>
            <w:r>
              <w:rPr>
                <w:rFonts w:hAnsi="Times New Roman" w:hint="eastAsia"/>
                <w:szCs w:val="22"/>
              </w:rPr>
              <w:t xml:space="preserve">　</w:t>
            </w:r>
          </w:p>
          <w:p w14:paraId="26E8F7CA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276BF6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0997CAE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50E3C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建設工事請負契約約款、設計図書、工事場所等を熟知したので、入札します。</w:t>
            </w:r>
          </w:p>
          <w:p w14:paraId="393EDE2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BDC382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A62474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7754F083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09BD89D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5D1BECD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1A91880E" w14:textId="77777777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14:paraId="5C1D42C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6998716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843B92A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92348E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59B2005E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1CC5069E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D9BA78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776AE7F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4F1130C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618918A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7AF7B698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0C24EEF1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7FEF41A1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18B5B287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0D8EB465" w14:textId="77777777"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14:paraId="36AB47E1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63F15DA0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3DA1A9A1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7DF54B8B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46600D54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6DEC36D7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1A00C274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2A30A8CB" w14:textId="77777777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</w:p>
    <w:p w14:paraId="27C8469E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4949F131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34B6BDD1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619CCCAC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5764C2D7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4F93A292" w14:textId="0C5FFBA4" w:rsidR="00807694" w:rsidRPr="00CF7FA2" w:rsidRDefault="0035572C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 w:rsidRPr="0035572C">
        <w:rPr>
          <w:rFonts w:ascii="ＭＳ ゴシック" w:eastAsia="ＭＳ ゴシック" w:hAnsi="ＭＳ Ｐゴシック" w:hint="eastAsia"/>
          <w:sz w:val="24"/>
        </w:rPr>
        <w:t>浦和競馬場</w:t>
      </w:r>
      <w:r w:rsidR="009C14B0">
        <w:rPr>
          <w:rFonts w:ascii="ＭＳ ゴシック" w:eastAsia="ＭＳ ゴシック" w:hAnsi="ＭＳ Ｐゴシック" w:hint="eastAsia"/>
          <w:sz w:val="24"/>
        </w:rPr>
        <w:t>３号スタンド冷暖房更新(給排水)工事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03B7BBC6" w14:textId="77777777" w:rsidTr="0035572C">
        <w:trPr>
          <w:trHeight w:val="866"/>
        </w:trPr>
        <w:tc>
          <w:tcPr>
            <w:tcW w:w="1380" w:type="dxa"/>
          </w:tcPr>
          <w:p w14:paraId="6DD0AD8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図面番号</w:t>
            </w:r>
          </w:p>
          <w:p w14:paraId="799E02DC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</w:t>
            </w:r>
            <w:r w:rsidR="007A557E" w:rsidRPr="00CF7FA2">
              <w:rPr>
                <w:rFonts w:ascii="ＭＳ ゴシック" w:eastAsia="ＭＳ ゴシック" w:hAnsi="ＭＳ Ｐゴシック" w:hint="eastAsia"/>
                <w:szCs w:val="22"/>
              </w:rPr>
              <w:t>又</w:t>
            </w: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は </w:t>
            </w:r>
          </w:p>
          <w:p w14:paraId="3DE0A4A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仕様書頁</w:t>
            </w:r>
          </w:p>
        </w:tc>
        <w:tc>
          <w:tcPr>
            <w:tcW w:w="7965" w:type="dxa"/>
          </w:tcPr>
          <w:p w14:paraId="6E18DEA6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4B22738D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35A782C4" w14:textId="77777777" w:rsidTr="0035572C">
        <w:tc>
          <w:tcPr>
            <w:tcW w:w="1380" w:type="dxa"/>
          </w:tcPr>
          <w:p w14:paraId="3AAB3C59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5636FC9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168634E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3970C957" w14:textId="77777777" w:rsidTr="0035572C">
        <w:tc>
          <w:tcPr>
            <w:tcW w:w="1380" w:type="dxa"/>
          </w:tcPr>
          <w:p w14:paraId="765069AC" w14:textId="77777777" w:rsidR="00752354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05F2EED6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53C14B40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4C48D5D4" w14:textId="77777777" w:rsidTr="0035572C">
        <w:tc>
          <w:tcPr>
            <w:tcW w:w="1380" w:type="dxa"/>
          </w:tcPr>
          <w:p w14:paraId="36E8E87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202A2F1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0D5D386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5C66CC2" w14:textId="77777777" w:rsidTr="0035572C">
        <w:tc>
          <w:tcPr>
            <w:tcW w:w="1380" w:type="dxa"/>
          </w:tcPr>
          <w:p w14:paraId="213FF1C5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2D2ADE8C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60A85B6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521C1E7" w14:textId="77777777" w:rsidTr="0035572C">
        <w:tc>
          <w:tcPr>
            <w:tcW w:w="1380" w:type="dxa"/>
          </w:tcPr>
          <w:p w14:paraId="1847241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7C418456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787ED79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0D36CEEF" w14:textId="77777777" w:rsidTr="0035572C">
        <w:tc>
          <w:tcPr>
            <w:tcW w:w="1380" w:type="dxa"/>
          </w:tcPr>
          <w:p w14:paraId="6B18931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28D06AF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5EA57999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8836303" w14:textId="77777777" w:rsidTr="0035572C">
        <w:tc>
          <w:tcPr>
            <w:tcW w:w="1380" w:type="dxa"/>
          </w:tcPr>
          <w:p w14:paraId="0AAD4CF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356E64A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6718ABC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03A01C6A" w14:textId="77777777" w:rsidTr="0035572C">
        <w:tc>
          <w:tcPr>
            <w:tcW w:w="1380" w:type="dxa"/>
          </w:tcPr>
          <w:p w14:paraId="237A42E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246494F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41B2CE46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306EBED6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239BF7A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31788854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741ABA61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2BD01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1E9BBF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EDBA14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4AC8133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896FD4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37F58C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77D5E9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7FA2F60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9C5AB0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F3F442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92725E6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4DE5C132" w14:textId="77777777" w:rsidR="009A2ADA" w:rsidRPr="00D42EA8" w:rsidRDefault="009A2ADA" w:rsidP="00811F9F">
            <w:pPr>
              <w:spacing w:line="276" w:lineRule="auto"/>
            </w:pPr>
          </w:p>
          <w:p w14:paraId="02317070" w14:textId="77777777" w:rsidR="009A2ADA" w:rsidRPr="00D42EA8" w:rsidRDefault="009A2ADA" w:rsidP="00811F9F">
            <w:pPr>
              <w:spacing w:line="276" w:lineRule="auto"/>
            </w:pPr>
          </w:p>
          <w:p w14:paraId="3DB320ED" w14:textId="77777777" w:rsidR="009A2ADA" w:rsidRPr="00D42EA8" w:rsidRDefault="009A2ADA" w:rsidP="00811F9F">
            <w:pPr>
              <w:spacing w:line="276" w:lineRule="auto"/>
            </w:pPr>
          </w:p>
          <w:p w14:paraId="1C02EC55" w14:textId="14DD1D13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>
              <w:rPr>
                <w:rFonts w:hAnsi="Times New Roman" w:hint="eastAsia"/>
                <w:szCs w:val="22"/>
              </w:rPr>
              <w:t>工事名称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Pr="009A2ADA">
              <w:rPr>
                <w:rFonts w:hint="eastAsia"/>
              </w:rPr>
              <w:t>浦和競馬場</w:t>
            </w:r>
            <w:r w:rsidR="009C14B0">
              <w:rPr>
                <w:rFonts w:hint="eastAsia"/>
              </w:rPr>
              <w:t>３号スタンド冷暖房更新</w:t>
            </w:r>
            <w:r w:rsidR="009C14B0">
              <w:rPr>
                <w:rFonts w:hint="eastAsia"/>
              </w:rPr>
              <w:t>(</w:t>
            </w:r>
            <w:r w:rsidR="009C14B0">
              <w:rPr>
                <w:rFonts w:hint="eastAsia"/>
              </w:rPr>
              <w:t>給排水</w:t>
            </w:r>
            <w:r w:rsidR="009C14B0">
              <w:rPr>
                <w:rFonts w:hint="eastAsia"/>
              </w:rPr>
              <w:t>)</w:t>
            </w:r>
            <w:r w:rsidR="009C14B0">
              <w:rPr>
                <w:rFonts w:hint="eastAsia"/>
              </w:rPr>
              <w:t>工事</w:t>
            </w:r>
          </w:p>
          <w:p w14:paraId="37314741" w14:textId="77777777"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887624D" w14:textId="3DED3246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9A2ADA">
              <w:rPr>
                <w:rFonts w:hint="eastAsia"/>
              </w:rPr>
              <w:t>さいたま</w:t>
            </w:r>
            <w:r w:rsidR="009C14B0">
              <w:rPr>
                <w:rFonts w:hint="eastAsia"/>
              </w:rPr>
              <w:t>市南区大谷場一丁目８番４２号</w:t>
            </w:r>
          </w:p>
          <w:p w14:paraId="7CD30E11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7CFAA2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4C0278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AB98C88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1B512E7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470B578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2EE8A7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544206B0" w14:textId="77777777"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14:paraId="04076E8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14:paraId="2C27C35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C7D2D48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93EECB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E0CD05F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0CA2B1D1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588C6894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D94E4D0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406D0BA2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32640B03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43073EAB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07FBF207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6780AA17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4E0A335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786125B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1EFC5E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687F73A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49242A6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B7BDCC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9D1A7F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B24A6B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81D607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1A0BDF0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478B36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586C99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EF14E0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A4BFD2C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303C608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74F988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39A133B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工事名</w:t>
      </w:r>
      <w:r>
        <w:tab/>
      </w:r>
    </w:p>
    <w:p w14:paraId="28E0A922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4DC54A01" w14:textId="77777777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14:paraId="24B4DB3C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4B629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C1213D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C9123C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715A9E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52420B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607FAD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B2F460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3F9E434C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588A2C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5D8D8B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B00034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4A8AD09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A70752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574AA27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547BED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0C722C5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31C738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587EA8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A3D7F56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744AB97E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71BAF9E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D11F8BF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94502" w14:textId="77777777" w:rsidR="001D6423" w:rsidRDefault="001D6423" w:rsidP="00670C81">
      <w:r>
        <w:separator/>
      </w:r>
    </w:p>
  </w:endnote>
  <w:endnote w:type="continuationSeparator" w:id="0">
    <w:p w14:paraId="6C5C2B0A" w14:textId="77777777"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08B88" w14:textId="77777777" w:rsidR="001D6423" w:rsidRDefault="001D6423" w:rsidP="00670C81">
      <w:r>
        <w:separator/>
      </w:r>
    </w:p>
  </w:footnote>
  <w:footnote w:type="continuationSeparator" w:id="0">
    <w:p w14:paraId="725CF5B8" w14:textId="77777777"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E09E8"/>
    <w:rsid w:val="003E3CB5"/>
    <w:rsid w:val="003E54F3"/>
    <w:rsid w:val="003E6D4D"/>
    <w:rsid w:val="003F0058"/>
    <w:rsid w:val="003F1DDC"/>
    <w:rsid w:val="003F23A3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E6F16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14B0"/>
    <w:rsid w:val="009C4360"/>
    <w:rsid w:val="009C6C5A"/>
    <w:rsid w:val="009C6FDF"/>
    <w:rsid w:val="009D13CA"/>
    <w:rsid w:val="009D4073"/>
    <w:rsid w:val="009D6448"/>
    <w:rsid w:val="009E0D0A"/>
    <w:rsid w:val="009E2C0D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2AFCA5D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33CDE-3380-493F-8210-6F5CD6E2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798</Words>
  <Characters>657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浦和競馬組合</cp:lastModifiedBy>
  <cp:revision>6</cp:revision>
  <cp:lastPrinted>2017-06-14T06:07:00Z</cp:lastPrinted>
  <dcterms:created xsi:type="dcterms:W3CDTF">2021-03-12T05:41:00Z</dcterms:created>
  <dcterms:modified xsi:type="dcterms:W3CDTF">2021-03-30T08:44:00Z</dcterms:modified>
</cp:coreProperties>
</file>