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  <w:lang w:eastAsia="zh-CN"/>
        </w:rPr>
      </w:pPr>
      <w:r w:rsidRPr="00E75C5A">
        <w:rPr>
          <w:rFonts w:hAnsi="Times New Roman" w:hint="eastAsia"/>
          <w:szCs w:val="22"/>
          <w:lang w:eastAsia="zh-CN"/>
        </w:rPr>
        <w:t>様式第１号</w:t>
      </w:r>
      <w:r>
        <w:rPr>
          <w:rFonts w:hAnsi="Times New Roman" w:hint="eastAsia"/>
          <w:szCs w:val="22"/>
          <w:lang w:eastAsia="zh-CN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  <w:lang w:eastAsia="zh-CN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lang w:eastAsia="zh-CN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lang w:eastAsia="zh-CN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0C48B610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196A5E">
              <w:rPr>
                <w:rFonts w:asciiTheme="minorEastAsia" w:hAnsiTheme="minorEastAsia" w:hint="eastAsia"/>
                <w:szCs w:val="21"/>
              </w:rPr>
              <w:t>浦和競馬場装鞍所待機馬房・宿舎棟解体その他工事</w:t>
            </w:r>
          </w:p>
          <w:p w14:paraId="269569B9" w14:textId="7EB5542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196A5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さいたま市南</w:t>
            </w:r>
            <w:r w:rsidR="00196A5E" w:rsidRPr="00B0108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区</w:t>
            </w:r>
            <w:r w:rsidR="00196A5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大谷場一丁目９５－２、９７－１の一部、９８－１の一部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5F6B4544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</w:t>
            </w:r>
            <w:r w:rsidR="00196A5E">
              <w:rPr>
                <w:rFonts w:hAnsi="Times New Roman" w:hint="eastAsia"/>
                <w:szCs w:val="22"/>
              </w:rPr>
              <w:t>５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年　</w:t>
            </w:r>
            <w:r w:rsidR="00196A5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196A5E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  <w:lang w:eastAsia="zh-CN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6FC91986" w:rsidR="00807694" w:rsidRPr="00CF7FA2" w:rsidRDefault="00196A5E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浦和競馬場装鞍所待機馬房・宿舎棟解体その他工事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  <w:lang w:eastAsia="zh-CN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  <w:lang w:eastAsia="zh-CN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lang w:eastAsia="zh-CN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lang w:eastAsia="zh-CN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lang w:eastAsia="zh-CN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lang w:eastAsia="zh-CN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lang w:eastAsia="zh-CN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lang w:eastAsia="zh-CN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34F1508A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196A5E">
              <w:rPr>
                <w:rFonts w:hint="eastAsia"/>
              </w:rPr>
              <w:t>浦和競馬場装鞍所待機馬房・宿舎棟解体その他工事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0527D33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 w:rsidR="00196A5E">
              <w:rPr>
                <w:rFonts w:hAnsi="Times New Roman" w:hint="eastAsia"/>
                <w:szCs w:val="22"/>
              </w:rPr>
              <w:t xml:space="preserve">　</w:t>
            </w:r>
            <w:r w:rsidR="00196A5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さいたま市南</w:t>
            </w:r>
            <w:r w:rsidR="00196A5E" w:rsidRPr="00B0108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区</w:t>
            </w:r>
            <w:r w:rsidR="00196A5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大谷場一丁目９５－２、９７－１の一部、９８－１の一部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262D98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</w:t>
            </w:r>
            <w:r w:rsidR="00196A5E">
              <w:rPr>
                <w:rFonts w:hAnsi="Times New Roman" w:hint="eastAsia"/>
                <w:szCs w:val="22"/>
              </w:rPr>
              <w:t>５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196A5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6C486EA9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196A5E">
        <w:rPr>
          <w:rFonts w:hint="eastAsia"/>
        </w:rPr>
        <w:t>浦和競馬場装鞍所待機馬房・宿舎棟解体その他工事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38CDB2A0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</w:t>
      </w:r>
      <w:r w:rsidR="00196A5E">
        <w:rPr>
          <w:rFonts w:hint="eastAsia"/>
        </w:rPr>
        <w:t>５</w:t>
      </w:r>
      <w:r>
        <w:rPr>
          <w:rFonts w:hint="eastAsia"/>
        </w:rPr>
        <w:t xml:space="preserve">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4F1" w14:textId="77777777" w:rsidR="00B50E77" w:rsidRDefault="00B50E77" w:rsidP="00670C81">
      <w:r>
        <w:separator/>
      </w:r>
    </w:p>
  </w:endnote>
  <w:endnote w:type="continuationSeparator" w:id="0">
    <w:p w14:paraId="06EE86BA" w14:textId="77777777" w:rsidR="00B50E77" w:rsidRDefault="00B50E77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CAE" w14:textId="77777777" w:rsidR="00B50E77" w:rsidRDefault="00B50E77" w:rsidP="00670C81">
      <w:r>
        <w:separator/>
      </w:r>
    </w:p>
  </w:footnote>
  <w:footnote w:type="continuationSeparator" w:id="0">
    <w:p w14:paraId="01ED9413" w14:textId="77777777" w:rsidR="00B50E77" w:rsidRDefault="00B50E77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96A5E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5B69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34C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3045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0E77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849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阿相　広和</cp:lastModifiedBy>
  <cp:revision>12</cp:revision>
  <cp:lastPrinted>2017-06-14T06:07:00Z</cp:lastPrinted>
  <dcterms:created xsi:type="dcterms:W3CDTF">2021-03-12T05:41:00Z</dcterms:created>
  <dcterms:modified xsi:type="dcterms:W3CDTF">2023-11-02T06:38:00Z</dcterms:modified>
</cp:coreProperties>
</file>